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ED9" w14:textId="77777777" w:rsidR="00C009C9" w:rsidRPr="00BD5C18" w:rsidRDefault="00C009C9" w:rsidP="00C009C9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9A99855" w14:textId="17B0650D" w:rsidR="00C009C9" w:rsidRPr="005F724E" w:rsidRDefault="00C009C9" w:rsidP="00C009C9">
      <w:pPr>
        <w:snapToGrid w:val="0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5F724E">
        <w:rPr>
          <w:rFonts w:asciiTheme="minorEastAsia" w:eastAsiaTheme="minorEastAsia" w:hAnsiTheme="minorEastAsia" w:hint="eastAsia"/>
          <w:b/>
          <w:sz w:val="21"/>
          <w:szCs w:val="21"/>
        </w:rPr>
        <w:t>商工会</w:t>
      </w:r>
      <w:r w:rsidR="00077F3B">
        <w:rPr>
          <w:rFonts w:asciiTheme="minorEastAsia" w:eastAsiaTheme="minorEastAsia" w:hAnsiTheme="minorEastAsia" w:hint="eastAsia"/>
          <w:b/>
          <w:sz w:val="21"/>
          <w:szCs w:val="21"/>
        </w:rPr>
        <w:t>の</w:t>
      </w:r>
      <w:r w:rsidR="00721846" w:rsidRPr="005F724E">
        <w:rPr>
          <w:rFonts w:asciiTheme="minorEastAsia" w:eastAsiaTheme="minorEastAsia" w:hAnsiTheme="minorEastAsia" w:hint="eastAsia"/>
          <w:b/>
          <w:sz w:val="21"/>
          <w:szCs w:val="21"/>
        </w:rPr>
        <w:t>『</w:t>
      </w:r>
      <w:r w:rsidRPr="005F724E">
        <w:rPr>
          <w:rFonts w:asciiTheme="minorEastAsia" w:eastAsiaTheme="minorEastAsia" w:hAnsiTheme="minorEastAsia" w:hint="eastAsia"/>
          <w:b/>
          <w:sz w:val="21"/>
          <w:szCs w:val="21"/>
        </w:rPr>
        <w:t>創業塾</w:t>
      </w:r>
      <w:r w:rsidR="00721846" w:rsidRPr="005F724E">
        <w:rPr>
          <w:rFonts w:asciiTheme="minorEastAsia" w:eastAsiaTheme="minorEastAsia" w:hAnsiTheme="minorEastAsia" w:hint="eastAsia"/>
          <w:b/>
          <w:sz w:val="21"/>
          <w:szCs w:val="21"/>
        </w:rPr>
        <w:t>』</w:t>
      </w:r>
      <w:r w:rsidRPr="005F724E">
        <w:rPr>
          <w:rFonts w:asciiTheme="minorEastAsia" w:eastAsiaTheme="minorEastAsia" w:hAnsiTheme="minorEastAsia" w:hint="eastAsia"/>
          <w:b/>
          <w:sz w:val="21"/>
          <w:szCs w:val="21"/>
        </w:rPr>
        <w:t>（</w:t>
      </w:r>
      <w:r w:rsidR="00397EB5">
        <w:rPr>
          <w:rFonts w:asciiTheme="minorEastAsia" w:eastAsiaTheme="minorEastAsia" w:hAnsiTheme="minorEastAsia" w:hint="eastAsia"/>
          <w:b/>
          <w:sz w:val="21"/>
          <w:szCs w:val="21"/>
        </w:rPr>
        <w:t>２コース</w:t>
      </w:r>
      <w:r w:rsidRPr="005F724E">
        <w:rPr>
          <w:rFonts w:asciiTheme="minorEastAsia" w:eastAsiaTheme="minorEastAsia" w:hAnsiTheme="minorEastAsia" w:hint="eastAsia"/>
          <w:b/>
          <w:sz w:val="21"/>
          <w:szCs w:val="21"/>
        </w:rPr>
        <w:t>）受講者募集</w:t>
      </w:r>
    </w:p>
    <w:p w14:paraId="7A45FE98" w14:textId="77777777" w:rsidR="00C009C9" w:rsidRPr="00397EB5" w:rsidRDefault="00C009C9" w:rsidP="00C009C9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A450806" w14:textId="68C2B7A7" w:rsidR="006833E1" w:rsidRPr="005F724E" w:rsidRDefault="006833E1" w:rsidP="005F724E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1"/>
        </w:rPr>
      </w:pPr>
      <w:r w:rsidRPr="005F724E">
        <w:rPr>
          <w:rFonts w:asciiTheme="minorEastAsia" w:eastAsiaTheme="minorEastAsia" w:hAnsiTheme="minorEastAsia" w:hint="eastAsia"/>
          <w:sz w:val="21"/>
          <w:szCs w:val="21"/>
        </w:rPr>
        <w:t>起業に興味がある方</w:t>
      </w:r>
      <w:r w:rsidR="00921DB7" w:rsidRPr="005F724E">
        <w:rPr>
          <w:rFonts w:asciiTheme="minorEastAsia" w:eastAsiaTheme="minorEastAsia" w:hAnsiTheme="minorEastAsia" w:hint="eastAsia"/>
          <w:sz w:val="21"/>
          <w:szCs w:val="21"/>
        </w:rPr>
        <w:t>や</w:t>
      </w:r>
      <w:r w:rsidRPr="005F724E">
        <w:rPr>
          <w:rFonts w:asciiTheme="minorEastAsia" w:eastAsiaTheme="minorEastAsia" w:hAnsiTheme="minorEastAsia" w:hint="eastAsia"/>
          <w:sz w:val="21"/>
          <w:szCs w:val="21"/>
        </w:rPr>
        <w:t>起業して間もない方</w:t>
      </w:r>
      <w:r w:rsidR="00343EBA" w:rsidRPr="005F724E">
        <w:rPr>
          <w:rFonts w:asciiTheme="minorEastAsia" w:eastAsiaTheme="minorEastAsia" w:hAnsiTheme="minorEastAsia" w:hint="eastAsia"/>
          <w:sz w:val="21"/>
          <w:szCs w:val="21"/>
        </w:rPr>
        <w:t>を対象</w:t>
      </w:r>
      <w:r w:rsidRPr="005F724E">
        <w:rPr>
          <w:rFonts w:asciiTheme="minorEastAsia" w:eastAsiaTheme="minorEastAsia" w:hAnsiTheme="minorEastAsia" w:hint="eastAsia"/>
          <w:sz w:val="21"/>
          <w:szCs w:val="21"/>
        </w:rPr>
        <w:t>に、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多彩な分野で活躍する専門家が</w:t>
      </w:r>
      <w:r w:rsidR="00F17F1B">
        <w:rPr>
          <w:rFonts w:asciiTheme="minorEastAsia" w:eastAsiaTheme="minorEastAsia" w:hAnsiTheme="minorEastAsia" w:cs="メイリオ" w:hint="eastAsia"/>
          <w:sz w:val="21"/>
          <w:szCs w:val="21"/>
        </w:rPr>
        <w:t>講師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とな</w:t>
      </w:r>
      <w:r w:rsidR="00343EBA"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り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、起業に</w:t>
      </w:r>
      <w:r w:rsidR="00343EBA" w:rsidRPr="005F724E">
        <w:rPr>
          <w:rFonts w:asciiTheme="minorEastAsia" w:eastAsiaTheme="minorEastAsia" w:hAnsiTheme="minorEastAsia" w:cs="メイリオ" w:hint="eastAsia"/>
          <w:sz w:val="21"/>
          <w:szCs w:val="21"/>
        </w:rPr>
        <w:t>必要な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基礎知識や実務ノウハウ</w:t>
      </w:r>
      <w:r w:rsidR="00343EBA"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まで、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体系的に学べる</w:t>
      </w:r>
      <w:r w:rsidR="00077F3B">
        <w:rPr>
          <w:rFonts w:asciiTheme="minorEastAsia" w:eastAsiaTheme="minorEastAsia" w:hAnsiTheme="minorEastAsia" w:cs="メイリオ" w:hint="eastAsia"/>
          <w:sz w:val="21"/>
          <w:szCs w:val="21"/>
        </w:rPr>
        <w:t>創業塾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を開催</w:t>
      </w:r>
      <w:r w:rsidR="00F17F1B">
        <w:rPr>
          <w:rFonts w:asciiTheme="minorEastAsia" w:eastAsiaTheme="minorEastAsia" w:hAnsiTheme="minorEastAsia" w:cs="メイリオ" w:hint="eastAsia"/>
          <w:sz w:val="21"/>
          <w:szCs w:val="21"/>
        </w:rPr>
        <w:t>いたしま</w:t>
      </w:r>
      <w:r w:rsidRPr="005F724E">
        <w:rPr>
          <w:rFonts w:asciiTheme="minorEastAsia" w:eastAsiaTheme="minorEastAsia" w:hAnsiTheme="minorEastAsia" w:cs="メイリオ" w:hint="eastAsia"/>
          <w:sz w:val="21"/>
          <w:szCs w:val="21"/>
        </w:rPr>
        <w:t>す。</w:t>
      </w:r>
    </w:p>
    <w:p w14:paraId="7551C34A" w14:textId="4996F850" w:rsidR="00902007" w:rsidRDefault="003C1A37" w:rsidP="00F04260">
      <w:pPr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今回は自宅からも参加できるWeb開催となりますので、</w:t>
      </w:r>
      <w:r w:rsidR="00343EBA" w:rsidRPr="005F724E">
        <w:rPr>
          <w:rFonts w:asciiTheme="minorEastAsia" w:eastAsiaTheme="minorEastAsia" w:hAnsiTheme="minorEastAsia" w:hint="eastAsia"/>
          <w:kern w:val="0"/>
          <w:sz w:val="21"/>
          <w:szCs w:val="21"/>
        </w:rPr>
        <w:t>ぜひご参加下さい。</w:t>
      </w:r>
    </w:p>
    <w:p w14:paraId="5CBDEA6A" w14:textId="1990F38C" w:rsidR="00397EB5" w:rsidRPr="003C1A37" w:rsidRDefault="00077F3B" w:rsidP="00077F3B">
      <w:pPr>
        <w:snapToGrid w:val="0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主催者でパソコン等は用意しませんので、パソコン等インターネット環境が整っていることが必要となりますので、ご承知おきください。</w:t>
      </w:r>
    </w:p>
    <w:p w14:paraId="54B0353F" w14:textId="77777777" w:rsidR="0072598E" w:rsidRDefault="0072598E" w:rsidP="00397EB5">
      <w:pPr>
        <w:snapToGrid w:val="0"/>
        <w:spacing w:line="276" w:lineRule="auto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06F78C07" w14:textId="135F455D" w:rsidR="00397EB5" w:rsidRPr="003C1A37" w:rsidRDefault="003C1A37" w:rsidP="003C1A37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3C1A37">
        <w:rPr>
          <w:rFonts w:asciiTheme="minorEastAsia" w:eastAsiaTheme="minorEastAsia" w:hAnsiTheme="minorEastAsia" w:hint="eastAsia"/>
          <w:sz w:val="21"/>
          <w:szCs w:val="21"/>
        </w:rPr>
        <w:t>商工会の</w:t>
      </w:r>
      <w:r w:rsidR="0072598E" w:rsidRPr="003C1A37">
        <w:rPr>
          <w:rFonts w:asciiTheme="minorEastAsia" w:eastAsiaTheme="minorEastAsia" w:hAnsiTheme="minorEastAsia" w:hint="eastAsia"/>
          <w:sz w:val="21"/>
          <w:szCs w:val="21"/>
        </w:rPr>
        <w:t xml:space="preserve">『創業塾』　</w:t>
      </w:r>
      <w:r>
        <w:rPr>
          <w:rFonts w:asciiTheme="minorEastAsia" w:eastAsiaTheme="minorEastAsia" w:hAnsiTheme="minorEastAsia" w:hint="eastAsia"/>
          <w:sz w:val="21"/>
          <w:szCs w:val="21"/>
        </w:rPr>
        <w:t>Xmasコース</w:t>
      </w:r>
    </w:p>
    <w:p w14:paraId="61C3AFB9" w14:textId="77777777" w:rsidR="00397EB5" w:rsidRPr="0072598E" w:rsidRDefault="00397EB5" w:rsidP="00397EB5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B393B7A" w14:textId="3FDFA9ED" w:rsidR="00397EB5" w:rsidRPr="00284A4D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◇日　程　</w:t>
      </w: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２１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日(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)・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２２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日(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火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)・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２３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日(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水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・２４日（木）</w:t>
      </w:r>
      <w:r>
        <w:rPr>
          <w:rFonts w:asciiTheme="minorEastAsia" w:eastAsiaTheme="minorEastAsia" w:hAnsiTheme="minorEastAsia" w:hint="eastAsia"/>
          <w:sz w:val="21"/>
          <w:szCs w:val="21"/>
        </w:rPr>
        <w:t>の全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４</w:t>
      </w:r>
      <w:r>
        <w:rPr>
          <w:rFonts w:asciiTheme="minorEastAsia" w:eastAsiaTheme="minorEastAsia" w:hAnsiTheme="minorEastAsia" w:hint="eastAsia"/>
          <w:sz w:val="21"/>
          <w:szCs w:val="21"/>
        </w:rPr>
        <w:t>日間</w:t>
      </w:r>
    </w:p>
    <w:p w14:paraId="4DAB870B" w14:textId="74F17409" w:rsidR="00397EB5" w:rsidRPr="00397EB5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◇時　間　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９：００～１５：００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途中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休憩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あり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83EC97F" w14:textId="77777777" w:rsidR="003C1A37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>◇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開催方法　ＺＯＯＭによるＷｅｂ開催</w:t>
      </w:r>
    </w:p>
    <w:p w14:paraId="48689506" w14:textId="7A733908" w:rsidR="00397EB5" w:rsidRDefault="003C1A37" w:rsidP="003C1A37">
      <w:pPr>
        <w:pStyle w:val="1"/>
        <w:autoSpaceDE w:val="0"/>
        <w:autoSpaceDN w:val="0"/>
        <w:spacing w:line="240" w:lineRule="auto"/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※パソコン等インターネット環境が整っている方</w:t>
      </w:r>
    </w:p>
    <w:p w14:paraId="6F29F3D3" w14:textId="25E216F7" w:rsidR="0072598E" w:rsidRPr="00BD5C18" w:rsidRDefault="0072598E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◇講　師　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宮島　章吉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氏</w:t>
      </w:r>
    </w:p>
    <w:p w14:paraId="377BCE07" w14:textId="5DDAA679" w:rsidR="00397EB5" w:rsidRPr="00BD5C18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◇受講料　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無料</w:t>
      </w:r>
    </w:p>
    <w:p w14:paraId="239BBD6F" w14:textId="4725C075" w:rsidR="00397EB5" w:rsidRPr="00397EB5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◇定　員　</w:t>
      </w:r>
      <w:r w:rsidR="003C1A37">
        <w:rPr>
          <w:rFonts w:asciiTheme="minorEastAsia" w:eastAsiaTheme="minorEastAsia" w:hAnsiTheme="minorEastAsia" w:hint="eastAsia"/>
          <w:sz w:val="21"/>
          <w:szCs w:val="21"/>
        </w:rPr>
        <w:t>４０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名（先着順）</w:t>
      </w:r>
    </w:p>
    <w:p w14:paraId="28BF0B77" w14:textId="77777777" w:rsidR="00397EB5" w:rsidRPr="00397EB5" w:rsidRDefault="00397EB5" w:rsidP="00397EB5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◇対　象　</w:t>
      </w:r>
      <w:r w:rsidR="0072598E">
        <w:rPr>
          <w:rFonts w:asciiTheme="minorEastAsia" w:eastAsiaTheme="minorEastAsia" w:hAnsiTheme="minorEastAsia" w:hint="eastAsia"/>
          <w:sz w:val="21"/>
          <w:szCs w:val="21"/>
        </w:rPr>
        <w:t>創業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に興味がある方・</w:t>
      </w:r>
      <w:r w:rsidR="0072598E">
        <w:rPr>
          <w:rFonts w:asciiTheme="minorEastAsia" w:eastAsiaTheme="minorEastAsia" w:hAnsiTheme="minorEastAsia" w:hint="eastAsia"/>
          <w:sz w:val="21"/>
          <w:szCs w:val="21"/>
        </w:rPr>
        <w:t>創業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して間もない方</w:t>
      </w:r>
    </w:p>
    <w:p w14:paraId="1B77081A" w14:textId="029BCC79" w:rsidR="00F56334" w:rsidRDefault="00F56334" w:rsidP="00397EB5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DFFE5E5" w14:textId="77777777" w:rsidR="00F56334" w:rsidRDefault="00F56334" w:rsidP="00397EB5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2B4545E" w14:textId="4D278453" w:rsidR="00397EB5" w:rsidRPr="003C1A37" w:rsidRDefault="003C1A37" w:rsidP="003C1A37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3C1A37">
        <w:rPr>
          <w:rFonts w:asciiTheme="minorEastAsia" w:eastAsiaTheme="minorEastAsia" w:hAnsiTheme="minorEastAsia" w:hint="eastAsia"/>
          <w:sz w:val="21"/>
          <w:szCs w:val="21"/>
        </w:rPr>
        <w:t>商工会の</w:t>
      </w:r>
      <w:r w:rsidR="0072598E" w:rsidRPr="003C1A37">
        <w:rPr>
          <w:rFonts w:asciiTheme="minorEastAsia" w:eastAsiaTheme="minorEastAsia" w:hAnsiTheme="minorEastAsia" w:hint="eastAsia"/>
          <w:sz w:val="21"/>
          <w:szCs w:val="21"/>
        </w:rPr>
        <w:t xml:space="preserve">『創業塾』　</w:t>
      </w:r>
      <w:r w:rsidR="004D330B">
        <w:rPr>
          <w:rFonts w:asciiTheme="minorEastAsia" w:eastAsiaTheme="minorEastAsia" w:hAnsiTheme="minorEastAsia" w:hint="eastAsia"/>
          <w:sz w:val="21"/>
          <w:szCs w:val="21"/>
        </w:rPr>
        <w:t>正月</w:t>
      </w:r>
      <w:r w:rsidR="00397EB5" w:rsidRPr="003C1A37">
        <w:rPr>
          <w:rFonts w:asciiTheme="minorEastAsia" w:eastAsiaTheme="minorEastAsia" w:hAnsiTheme="minorEastAsia" w:hint="eastAsia"/>
          <w:sz w:val="21"/>
          <w:szCs w:val="21"/>
        </w:rPr>
        <w:t>コース</w:t>
      </w:r>
    </w:p>
    <w:p w14:paraId="6B157F39" w14:textId="77777777" w:rsidR="00903EA8" w:rsidRPr="004D330B" w:rsidRDefault="00903EA8" w:rsidP="00397EB5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853731E" w14:textId="42EFAE2E" w:rsidR="00902007" w:rsidRPr="00903EA8" w:rsidRDefault="00902007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5F724E">
        <w:rPr>
          <w:rFonts w:asciiTheme="minorEastAsia" w:eastAsiaTheme="minorEastAsia" w:hAnsiTheme="minorEastAsia" w:hint="eastAsia"/>
          <w:sz w:val="21"/>
          <w:szCs w:val="21"/>
        </w:rPr>
        <w:t xml:space="preserve">◇日　程　</w:t>
      </w:r>
      <w:r w:rsidR="00A83CA6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4D330B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A83CA6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4D330B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903EA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火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)・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903EA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水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)・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903EA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木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)・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903EA8">
        <w:rPr>
          <w:rFonts w:asciiTheme="minorEastAsia" w:eastAsiaTheme="minorEastAsia" w:hAnsiTheme="minorEastAsia" w:hint="eastAsia"/>
          <w:sz w:val="21"/>
          <w:szCs w:val="21"/>
        </w:rPr>
        <w:t>（金）の全</w:t>
      </w:r>
      <w:r w:rsidR="00077F3B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903EA8" w:rsidRPr="005F724E">
        <w:rPr>
          <w:rFonts w:asciiTheme="minorEastAsia" w:eastAsiaTheme="minorEastAsia" w:hAnsiTheme="minorEastAsia" w:hint="eastAsia"/>
          <w:sz w:val="21"/>
          <w:szCs w:val="21"/>
        </w:rPr>
        <w:t>日間</w:t>
      </w:r>
    </w:p>
    <w:p w14:paraId="436EBA26" w14:textId="77777777" w:rsidR="00077F3B" w:rsidRPr="00397EB5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◇時　間　</w:t>
      </w:r>
      <w:r>
        <w:rPr>
          <w:rFonts w:asciiTheme="minorEastAsia" w:eastAsiaTheme="minorEastAsia" w:hAnsiTheme="minorEastAsia" w:hint="eastAsia"/>
          <w:sz w:val="21"/>
          <w:szCs w:val="21"/>
        </w:rPr>
        <w:t>９：００～１５：００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途中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休憩</w:t>
      </w:r>
      <w:r>
        <w:rPr>
          <w:rFonts w:asciiTheme="minorEastAsia" w:eastAsiaTheme="minorEastAsia" w:hAnsiTheme="minorEastAsia" w:hint="eastAsia"/>
          <w:sz w:val="21"/>
          <w:szCs w:val="21"/>
        </w:rPr>
        <w:t>あり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9E823DE" w14:textId="77777777" w:rsidR="00077F3B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>◇</w:t>
      </w:r>
      <w:r>
        <w:rPr>
          <w:rFonts w:asciiTheme="minorEastAsia" w:eastAsiaTheme="minorEastAsia" w:hAnsiTheme="minorEastAsia" w:hint="eastAsia"/>
          <w:sz w:val="21"/>
          <w:szCs w:val="21"/>
        </w:rPr>
        <w:t>開催方法　ＺＯＯＭによるＷｅｂ開催</w:t>
      </w:r>
    </w:p>
    <w:p w14:paraId="29B4A9E2" w14:textId="77777777" w:rsidR="00077F3B" w:rsidRDefault="00077F3B" w:rsidP="00077F3B">
      <w:pPr>
        <w:pStyle w:val="1"/>
        <w:autoSpaceDE w:val="0"/>
        <w:autoSpaceDN w:val="0"/>
        <w:spacing w:line="240" w:lineRule="auto"/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※パソコン等インターネット環境が整っている方</w:t>
      </w:r>
    </w:p>
    <w:p w14:paraId="12E5F95A" w14:textId="77777777" w:rsidR="00077F3B" w:rsidRPr="00BD5C18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◇講　師　宮島　章吉　氏</w:t>
      </w:r>
    </w:p>
    <w:p w14:paraId="1B9BB8A8" w14:textId="77777777" w:rsidR="00077F3B" w:rsidRPr="00BD5C18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◇受講料　</w:t>
      </w:r>
      <w:r>
        <w:rPr>
          <w:rFonts w:asciiTheme="minorEastAsia" w:eastAsiaTheme="minorEastAsia" w:hAnsiTheme="minorEastAsia" w:hint="eastAsia"/>
          <w:sz w:val="21"/>
          <w:szCs w:val="21"/>
        </w:rPr>
        <w:t>無料</w:t>
      </w:r>
    </w:p>
    <w:p w14:paraId="4007B908" w14:textId="77777777" w:rsidR="00077F3B" w:rsidRPr="00397EB5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◇定　員　</w:t>
      </w:r>
      <w:r>
        <w:rPr>
          <w:rFonts w:asciiTheme="minorEastAsia" w:eastAsiaTheme="minorEastAsia" w:hAnsiTheme="minorEastAsia" w:hint="eastAsia"/>
          <w:sz w:val="21"/>
          <w:szCs w:val="21"/>
        </w:rPr>
        <w:t>４０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名（先着順）</w:t>
      </w:r>
    </w:p>
    <w:p w14:paraId="035243FF" w14:textId="77777777" w:rsidR="00077F3B" w:rsidRPr="00397EB5" w:rsidRDefault="00077F3B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BD5C18">
        <w:rPr>
          <w:rFonts w:asciiTheme="minorEastAsia" w:eastAsiaTheme="minorEastAsia" w:hAnsiTheme="minorEastAsia" w:hint="eastAsia"/>
          <w:sz w:val="21"/>
          <w:szCs w:val="21"/>
        </w:rPr>
        <w:t xml:space="preserve">◇対　象　</w:t>
      </w:r>
      <w:r>
        <w:rPr>
          <w:rFonts w:asciiTheme="minorEastAsia" w:eastAsiaTheme="minorEastAsia" w:hAnsiTheme="minorEastAsia" w:hint="eastAsia"/>
          <w:sz w:val="21"/>
          <w:szCs w:val="21"/>
        </w:rPr>
        <w:t>創業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に興味がある方・</w:t>
      </w:r>
      <w:r>
        <w:rPr>
          <w:rFonts w:asciiTheme="minorEastAsia" w:eastAsiaTheme="minorEastAsia" w:hAnsiTheme="minorEastAsia" w:hint="eastAsia"/>
          <w:sz w:val="21"/>
          <w:szCs w:val="21"/>
        </w:rPr>
        <w:t>創業</w:t>
      </w:r>
      <w:r w:rsidRPr="00BD5C18">
        <w:rPr>
          <w:rFonts w:asciiTheme="minorEastAsia" w:eastAsiaTheme="minorEastAsia" w:hAnsiTheme="minorEastAsia" w:hint="eastAsia"/>
          <w:sz w:val="21"/>
          <w:szCs w:val="21"/>
        </w:rPr>
        <w:t>して間もない方</w:t>
      </w:r>
    </w:p>
    <w:p w14:paraId="62C59103" w14:textId="77777777" w:rsidR="00F56334" w:rsidRDefault="00F56334" w:rsidP="00077F3B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57257D8" w14:textId="77777777" w:rsidR="00F56334" w:rsidRDefault="00F56334" w:rsidP="00077F3B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764D713" w14:textId="24A08D5A" w:rsidR="00F56334" w:rsidRDefault="00F56334" w:rsidP="00077F3B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受講にあたって</w:t>
      </w:r>
    </w:p>
    <w:p w14:paraId="60B5978F" w14:textId="3DA7AD92" w:rsidR="00077F3B" w:rsidRPr="003C1A37" w:rsidRDefault="00077F3B" w:rsidP="00F56334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◇主催者でパソコン等は用意しませんので、パソコン等インターネット環境が整っていることが必要</w:t>
      </w:r>
      <w:r w:rsidR="00F56334">
        <w:rPr>
          <w:rFonts w:asciiTheme="minorEastAsia" w:eastAsiaTheme="minorEastAsia" w:hAnsiTheme="minorEastAsia" w:hint="eastAsia"/>
          <w:sz w:val="21"/>
          <w:szCs w:val="21"/>
        </w:rPr>
        <w:t>となります。</w:t>
      </w:r>
    </w:p>
    <w:p w14:paraId="66D5AABC" w14:textId="77777777" w:rsidR="00F56334" w:rsidRDefault="00F56334" w:rsidP="00766792">
      <w:pPr>
        <w:pStyle w:val="1"/>
        <w:autoSpaceDE w:val="0"/>
        <w:autoSpaceDN w:val="0"/>
        <w:spacing w:line="240" w:lineRule="auto"/>
        <w:rPr>
          <w:rFonts w:ascii="ＭＳ 明朝" w:eastAsia="ＭＳ 明朝" w:hAnsi="ＭＳ 明朝"/>
          <w:sz w:val="20"/>
        </w:rPr>
      </w:pPr>
    </w:p>
    <w:p w14:paraId="407D99B6" w14:textId="10562EFF" w:rsidR="00766792" w:rsidRPr="00766792" w:rsidRDefault="00766792" w:rsidP="00766792">
      <w:pPr>
        <w:pStyle w:val="1"/>
        <w:autoSpaceDE w:val="0"/>
        <w:autoSpaceDN w:val="0"/>
        <w:spacing w:line="240" w:lineRule="auto"/>
        <w:rPr>
          <w:rFonts w:ascii="ＭＳ 明朝" w:eastAsia="ＭＳ 明朝" w:hAnsi="ＭＳ 明朝"/>
          <w:sz w:val="20"/>
        </w:rPr>
      </w:pPr>
      <w:r w:rsidRPr="00766792">
        <w:rPr>
          <w:rFonts w:ascii="ＭＳ 明朝" w:eastAsia="ＭＳ 明朝" w:hAnsi="ＭＳ 明朝" w:hint="eastAsia"/>
          <w:sz w:val="20"/>
        </w:rPr>
        <w:t xml:space="preserve">◇申込・問合せ　</w:t>
      </w:r>
      <w:r w:rsidR="00803D6B">
        <w:rPr>
          <w:rFonts w:ascii="ＭＳ 明朝" w:eastAsia="ＭＳ 明朝" w:hAnsi="ＭＳ 明朝" w:hint="eastAsia"/>
          <w:sz w:val="20"/>
        </w:rPr>
        <w:t>小平</w:t>
      </w:r>
      <w:r w:rsidRPr="00766792">
        <w:rPr>
          <w:rFonts w:ascii="ＭＳ 明朝" w:eastAsia="ＭＳ 明朝" w:hAnsi="ＭＳ 明朝" w:hint="eastAsia"/>
          <w:sz w:val="20"/>
        </w:rPr>
        <w:t>商工会へ電話</w:t>
      </w:r>
      <w:r w:rsidR="00803D6B">
        <w:rPr>
          <w:rFonts w:ascii="ＭＳ 明朝" w:eastAsia="ＭＳ 明朝" w:hAnsi="ＭＳ 明朝" w:hint="eastAsia"/>
          <w:sz w:val="20"/>
        </w:rPr>
        <w:t>042-344-2311</w:t>
      </w:r>
      <w:r w:rsidRPr="00766792">
        <w:rPr>
          <w:rFonts w:ascii="ＭＳ 明朝" w:eastAsia="ＭＳ 明朝" w:hAnsi="ＭＳ 明朝" w:hint="eastAsia"/>
          <w:sz w:val="20"/>
        </w:rPr>
        <w:t>にてお申込みください。</w:t>
      </w:r>
    </w:p>
    <w:p w14:paraId="25D197B0" w14:textId="74B514B3" w:rsidR="003924E5" w:rsidRPr="00F56334" w:rsidRDefault="003924E5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382FB0E8" w14:textId="77777777" w:rsidR="003924E5" w:rsidRPr="003924E5" w:rsidRDefault="003924E5" w:rsidP="003924E5">
      <w:pPr>
        <w:rPr>
          <w:rFonts w:ascii="Meiryo UI" w:eastAsia="Meiryo UI" w:hAnsi="Meiryo UI"/>
          <w:sz w:val="20"/>
        </w:rPr>
      </w:pPr>
      <w:r w:rsidRPr="003924E5">
        <w:rPr>
          <w:rFonts w:ascii="Meiryo UI" w:eastAsia="Meiryo UI" w:hAnsi="Meiryo UI" w:hint="eastAsia"/>
          <w:sz w:val="20"/>
        </w:rPr>
        <w:t>■申し込み方法：</w:t>
      </w:r>
    </w:p>
    <w:p w14:paraId="18A2935E" w14:textId="77777777" w:rsidR="003924E5" w:rsidRPr="003924E5" w:rsidRDefault="003924E5" w:rsidP="003924E5">
      <w:pPr>
        <w:rPr>
          <w:rFonts w:ascii="Meiryo UI" w:eastAsia="Meiryo UI" w:hAnsi="Meiryo UI"/>
          <w:sz w:val="20"/>
        </w:rPr>
      </w:pPr>
      <w:r w:rsidRPr="003924E5">
        <w:rPr>
          <w:rFonts w:ascii="Meiryo UI" w:eastAsia="Meiryo UI" w:hAnsi="Meiryo UI" w:hint="eastAsia"/>
          <w:sz w:val="20"/>
        </w:rPr>
        <w:t>①QRコードを読み取り、申し込みフォームにアクセスしてください。</w:t>
      </w:r>
    </w:p>
    <w:p w14:paraId="2FFC43E2" w14:textId="749FD281" w:rsidR="003924E5" w:rsidRDefault="003924E5" w:rsidP="003924E5">
      <w:pPr>
        <w:rPr>
          <w:rFonts w:ascii="Meiryo UI" w:eastAsia="Meiryo UI" w:hAnsi="Meiryo UI"/>
          <w:szCs w:val="21"/>
        </w:rPr>
      </w:pPr>
      <w:r>
        <w:rPr>
          <w:noProof/>
        </w:rPr>
        <w:drawing>
          <wp:inline distT="0" distB="0" distL="0" distR="0" wp14:anchorId="1545F75F" wp14:editId="36271647">
            <wp:extent cx="1002665" cy="1002665"/>
            <wp:effectExtent l="0" t="0" r="6985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FA8F" w14:textId="77777777" w:rsidR="003924E5" w:rsidRPr="003924E5" w:rsidRDefault="003924E5" w:rsidP="003924E5">
      <w:pPr>
        <w:rPr>
          <w:rFonts w:ascii="Meiryo UI" w:eastAsia="Meiryo UI" w:hAnsi="Meiryo UI"/>
          <w:sz w:val="21"/>
          <w:szCs w:val="18"/>
        </w:rPr>
      </w:pPr>
      <w:r w:rsidRPr="003924E5">
        <w:rPr>
          <w:rFonts w:ascii="Meiryo UI" w:eastAsia="Meiryo UI" w:hAnsi="Meiryo UI" w:hint="eastAsia"/>
          <w:sz w:val="21"/>
          <w:szCs w:val="18"/>
        </w:rPr>
        <w:t>▼うまく読み取れない場合はこちらをご入力ください。</w:t>
      </w:r>
    </w:p>
    <w:p w14:paraId="4ECD2866" w14:textId="77777777" w:rsidR="003924E5" w:rsidRPr="003924E5" w:rsidRDefault="00FA6F77" w:rsidP="003924E5">
      <w:pPr>
        <w:rPr>
          <w:rFonts w:ascii="Meiryo UI" w:eastAsia="Meiryo UI" w:hAnsi="Meiryo UI"/>
          <w:sz w:val="21"/>
          <w:szCs w:val="18"/>
        </w:rPr>
      </w:pPr>
      <w:hyperlink r:id="rId8" w:history="1">
        <w:r w:rsidR="003924E5" w:rsidRPr="003924E5">
          <w:rPr>
            <w:rStyle w:val="a8"/>
            <w:rFonts w:ascii="Meiryo UI" w:eastAsia="Meiryo UI" w:hAnsi="Meiryo UI" w:hint="eastAsia"/>
            <w:sz w:val="21"/>
            <w:szCs w:val="18"/>
          </w:rPr>
          <w:t>https://bit.ly/2TGdCCF</w:t>
        </w:r>
      </w:hyperlink>
    </w:p>
    <w:p w14:paraId="06ADAB29" w14:textId="77777777" w:rsidR="003924E5" w:rsidRPr="00077F3B" w:rsidRDefault="003924E5" w:rsidP="00077F3B">
      <w:pPr>
        <w:pStyle w:val="1"/>
        <w:autoSpaceDE w:val="0"/>
        <w:autoSpaceDN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sectPr w:rsidR="003924E5" w:rsidRPr="00077F3B" w:rsidSect="00956C93">
      <w:pgSz w:w="11906" w:h="16838"/>
      <w:pgMar w:top="964" w:right="1531" w:bottom="96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01F7B" w14:textId="77777777" w:rsidR="00FA6F77" w:rsidRDefault="00FA6F77" w:rsidP="00935EE5">
      <w:r>
        <w:separator/>
      </w:r>
    </w:p>
  </w:endnote>
  <w:endnote w:type="continuationSeparator" w:id="0">
    <w:p w14:paraId="5BB68FE2" w14:textId="77777777" w:rsidR="00FA6F77" w:rsidRDefault="00FA6F77" w:rsidP="0093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新ゴM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E98BC" w14:textId="77777777" w:rsidR="00FA6F77" w:rsidRDefault="00FA6F77" w:rsidP="00935EE5">
      <w:r>
        <w:separator/>
      </w:r>
    </w:p>
  </w:footnote>
  <w:footnote w:type="continuationSeparator" w:id="0">
    <w:p w14:paraId="0A403519" w14:textId="77777777" w:rsidR="00FA6F77" w:rsidRDefault="00FA6F77" w:rsidP="0093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A66"/>
    <w:multiLevelType w:val="hybridMultilevel"/>
    <w:tmpl w:val="6BF033D2"/>
    <w:lvl w:ilvl="0" w:tplc="D27A5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07"/>
    <w:rsid w:val="00012257"/>
    <w:rsid w:val="00077F3B"/>
    <w:rsid w:val="00080040"/>
    <w:rsid w:val="001262D4"/>
    <w:rsid w:val="00210989"/>
    <w:rsid w:val="00343EBA"/>
    <w:rsid w:val="003924E5"/>
    <w:rsid w:val="00397EB5"/>
    <w:rsid w:val="003C1A37"/>
    <w:rsid w:val="004A62BA"/>
    <w:rsid w:val="004D330B"/>
    <w:rsid w:val="00534D8F"/>
    <w:rsid w:val="005F724E"/>
    <w:rsid w:val="0063358E"/>
    <w:rsid w:val="00635C9D"/>
    <w:rsid w:val="006833E1"/>
    <w:rsid w:val="006A3912"/>
    <w:rsid w:val="006C42F3"/>
    <w:rsid w:val="00721846"/>
    <w:rsid w:val="0072598E"/>
    <w:rsid w:val="00766792"/>
    <w:rsid w:val="007A6257"/>
    <w:rsid w:val="007B43EF"/>
    <w:rsid w:val="00803D6B"/>
    <w:rsid w:val="00866EE3"/>
    <w:rsid w:val="00902007"/>
    <w:rsid w:val="00903EA8"/>
    <w:rsid w:val="00921DB7"/>
    <w:rsid w:val="00935EE5"/>
    <w:rsid w:val="00945B44"/>
    <w:rsid w:val="009563FD"/>
    <w:rsid w:val="00A83CA6"/>
    <w:rsid w:val="00AC5F89"/>
    <w:rsid w:val="00B411FB"/>
    <w:rsid w:val="00BD5C18"/>
    <w:rsid w:val="00C009C9"/>
    <w:rsid w:val="00C64FDD"/>
    <w:rsid w:val="00C77F13"/>
    <w:rsid w:val="00D26837"/>
    <w:rsid w:val="00E9112D"/>
    <w:rsid w:val="00F04260"/>
    <w:rsid w:val="00F17F1B"/>
    <w:rsid w:val="00F56334"/>
    <w:rsid w:val="00FA01F2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11891"/>
  <w15:chartTrackingRefBased/>
  <w15:docId w15:val="{693608CE-F7F1-4E3C-9A5D-13382854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07"/>
    <w:pPr>
      <w:widowControl w:val="0"/>
      <w:jc w:val="both"/>
    </w:pPr>
    <w:rPr>
      <w:rFonts w:ascii="Times" w:eastAsia="リュウミンライト−ＫＬ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（1）"/>
    <w:basedOn w:val="a"/>
    <w:rsid w:val="00902007"/>
    <w:pPr>
      <w:snapToGrid w:val="0"/>
      <w:spacing w:line="360" w:lineRule="auto"/>
    </w:pPr>
    <w:rPr>
      <w:rFonts w:ascii="新ゴM" w:eastAsia="新ゴM"/>
    </w:rPr>
  </w:style>
  <w:style w:type="paragraph" w:styleId="a3">
    <w:name w:val="header"/>
    <w:basedOn w:val="a"/>
    <w:link w:val="a4"/>
    <w:uiPriority w:val="99"/>
    <w:unhideWhenUsed/>
    <w:rsid w:val="0093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EE5"/>
    <w:rPr>
      <w:rFonts w:ascii="Times" w:eastAsia="リュウミンライト−ＫＬ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3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EE5"/>
    <w:rPr>
      <w:rFonts w:ascii="Times" w:eastAsia="リュウミンライト−ＫＬ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3C1A3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392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GdC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tkcl127</dc:creator>
  <cp:keywords/>
  <dc:description/>
  <cp:lastModifiedBy>kd-03</cp:lastModifiedBy>
  <cp:revision>34</cp:revision>
  <cp:lastPrinted>2016-08-09T01:46:00Z</cp:lastPrinted>
  <dcterms:created xsi:type="dcterms:W3CDTF">2017-07-14T04:49:00Z</dcterms:created>
  <dcterms:modified xsi:type="dcterms:W3CDTF">2020-11-02T07:58:00Z</dcterms:modified>
</cp:coreProperties>
</file>